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50F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35848</w:t>
      </w:r>
    </w:p>
    <w:p w:rsidR="00000000" w:rsidRDefault="00EB150F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здравоохранения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Рос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сийской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Федерации</w:t>
      </w:r>
    </w:p>
    <w:p w:rsidR="00000000" w:rsidRDefault="00EB150F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000000" w:rsidRDefault="00EB150F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декабря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801</w:t>
      </w: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</w:p>
    <w:p w:rsidR="00000000" w:rsidRDefault="00EB150F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526373"/>
          <w:sz w:val="28"/>
          <w:szCs w:val="28"/>
        </w:rPr>
        <w:t>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внесении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изменений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приложения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1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приказу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Министерства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здравоохранения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социального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развития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Российской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Федерации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от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12 </w:t>
      </w:r>
      <w:r>
        <w:rPr>
          <w:rFonts w:ascii="Arial" w:hAnsi="Arial" w:cs="Arial"/>
          <w:b/>
          <w:bCs/>
          <w:color w:val="526373"/>
          <w:sz w:val="28"/>
          <w:szCs w:val="28"/>
        </w:rPr>
        <w:t>апреля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2011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302</w:t>
      </w:r>
      <w:r>
        <w:rPr>
          <w:rFonts w:ascii="Arial" w:hAnsi="Arial" w:cs="Arial"/>
          <w:b/>
          <w:bCs/>
          <w:color w:val="526373"/>
          <w:sz w:val="28"/>
          <w:szCs w:val="28"/>
        </w:rPr>
        <w:t>н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"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перечней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вредных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или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опасн</w:t>
      </w:r>
      <w:r>
        <w:rPr>
          <w:rFonts w:ascii="Arial" w:hAnsi="Arial" w:cs="Arial"/>
          <w:b/>
          <w:bCs/>
          <w:color w:val="526373"/>
          <w:sz w:val="28"/>
          <w:szCs w:val="28"/>
        </w:rPr>
        <w:t>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производственных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факторов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выполнении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которых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проводятся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обязательные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предварительные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периодические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медицинские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осмотры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обследования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Порядка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проведения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обязательных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предварительных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периодических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медицинских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осмотров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обследований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</w:t>
      </w:r>
      <w:r>
        <w:rPr>
          <w:rFonts w:ascii="Arial" w:hAnsi="Arial" w:cs="Arial"/>
          <w:b/>
          <w:bCs/>
          <w:color w:val="526373"/>
          <w:sz w:val="28"/>
          <w:szCs w:val="28"/>
        </w:rPr>
        <w:t>аботников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занятых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на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тяжелых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работах</w:t>
      </w:r>
      <w:proofErr w:type="gramEnd"/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на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работах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вредными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или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опасными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условиями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>"</w:t>
      </w:r>
    </w:p>
    <w:p w:rsidR="00000000" w:rsidRDefault="00EB150F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608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2012,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3526; 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1970;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2477;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2812;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33,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4386;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45,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5822; 2014,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1296;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4307;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4969), </w:t>
      </w:r>
      <w:r>
        <w:rPr>
          <w:rFonts w:ascii="Arial" w:hAnsi="Arial" w:cs="Arial"/>
          <w:color w:val="000000"/>
          <w:sz w:val="20"/>
          <w:szCs w:val="20"/>
        </w:rPr>
        <w:t>приказываю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Внести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</w:t>
      </w:r>
      <w:r>
        <w:rPr>
          <w:rFonts w:ascii="Arial" w:hAnsi="Arial" w:cs="Arial"/>
          <w:color w:val="000000"/>
          <w:sz w:val="20"/>
          <w:szCs w:val="20"/>
        </w:rPr>
        <w:t>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1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развития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апреля</w:t>
      </w:r>
      <w:r>
        <w:rPr>
          <w:rFonts w:ascii="Arial" w:hAnsi="Arial" w:cs="Arial"/>
          <w:color w:val="000000"/>
          <w:sz w:val="20"/>
          <w:szCs w:val="20"/>
        </w:rPr>
        <w:t xml:space="preserve"> 2011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302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перечней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обследований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занятых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</w:t>
      </w:r>
      <w:r>
        <w:rPr>
          <w:rFonts w:ascii="Arial" w:hAnsi="Arial" w:cs="Arial"/>
          <w:color w:val="000000"/>
          <w:sz w:val="20"/>
          <w:szCs w:val="20"/>
        </w:rPr>
        <w:t>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юстиции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21 </w:t>
      </w:r>
      <w:r>
        <w:rPr>
          <w:rFonts w:ascii="Arial" w:hAnsi="Arial" w:cs="Arial"/>
          <w:color w:val="000000"/>
          <w:sz w:val="20"/>
          <w:szCs w:val="20"/>
        </w:rPr>
        <w:t>октября</w:t>
      </w:r>
      <w:r>
        <w:rPr>
          <w:rFonts w:ascii="Arial" w:hAnsi="Arial" w:cs="Arial"/>
          <w:color w:val="000000"/>
          <w:sz w:val="20"/>
          <w:szCs w:val="20"/>
        </w:rPr>
        <w:t xml:space="preserve"> 2011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., </w:t>
      </w:r>
      <w:r>
        <w:rPr>
          <w:rFonts w:ascii="Arial" w:hAnsi="Arial" w:cs="Arial"/>
          <w:color w:val="000000"/>
          <w:sz w:val="20"/>
          <w:szCs w:val="20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22111)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внесенными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мая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296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юстиции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июля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., </w:t>
      </w:r>
      <w:r>
        <w:rPr>
          <w:rFonts w:ascii="Arial" w:hAnsi="Arial" w:cs="Arial"/>
          <w:color w:val="000000"/>
          <w:sz w:val="20"/>
          <w:szCs w:val="20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28970),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B150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000000" w:rsidRDefault="00EB150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Скворцова</w:t>
      </w:r>
    </w:p>
    <w:p w:rsidR="00000000" w:rsidRDefault="00EB150F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00000" w:rsidRDefault="00EB1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здравоохранения</w:t>
      </w:r>
    </w:p>
    <w:p w:rsidR="00000000" w:rsidRDefault="00EB1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</w:p>
    <w:p w:rsidR="00000000" w:rsidRDefault="00EB1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801</w:t>
      </w:r>
      <w:r>
        <w:rPr>
          <w:rFonts w:ascii="Arial" w:hAnsi="Arial" w:cs="Arial"/>
          <w:color w:val="000000"/>
          <w:sz w:val="20"/>
          <w:szCs w:val="20"/>
        </w:rPr>
        <w:t>н</w:t>
      </w:r>
    </w:p>
    <w:p w:rsidR="00000000" w:rsidRDefault="00EB150F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526373"/>
          <w:sz w:val="28"/>
          <w:szCs w:val="28"/>
        </w:rPr>
        <w:t>Изменения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которые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вносятся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приложения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1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приказу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Министерства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здравоохранения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социального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развития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Российской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Федерации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от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12 </w:t>
      </w:r>
      <w:r>
        <w:rPr>
          <w:rFonts w:ascii="Arial" w:hAnsi="Arial" w:cs="Arial"/>
          <w:b/>
          <w:bCs/>
          <w:color w:val="526373"/>
          <w:sz w:val="28"/>
          <w:szCs w:val="28"/>
        </w:rPr>
        <w:t>апреля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2011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302</w:t>
      </w:r>
      <w:r>
        <w:rPr>
          <w:rFonts w:ascii="Arial" w:hAnsi="Arial" w:cs="Arial"/>
          <w:b/>
          <w:bCs/>
          <w:color w:val="526373"/>
          <w:sz w:val="28"/>
          <w:szCs w:val="28"/>
        </w:rPr>
        <w:t>н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"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перечней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вредных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или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опасных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производственных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факторов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выполнении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которых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проводятся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обязательные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пре</w:t>
      </w:r>
      <w:r>
        <w:rPr>
          <w:rFonts w:ascii="Arial" w:hAnsi="Arial" w:cs="Arial"/>
          <w:b/>
          <w:bCs/>
          <w:color w:val="526373"/>
          <w:sz w:val="28"/>
          <w:szCs w:val="28"/>
        </w:rPr>
        <w:t>дварительные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периодические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медицинские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осмотры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обследования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Порядка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проведения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lastRenderedPageBreak/>
        <w:t>обязательных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предварительных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периодических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медицинских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осмотров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обследований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работников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занятых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на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тяжелых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работах</w:t>
      </w:r>
      <w:proofErr w:type="gramEnd"/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на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работах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вредными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или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опасными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условиями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>"</w:t>
      </w:r>
    </w:p>
    <w:p w:rsidR="00000000" w:rsidRDefault="00EB150F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1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3.4.2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абзац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восьмой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</w:t>
      </w:r>
      <w:r>
        <w:rPr>
          <w:rFonts w:ascii="Arial" w:hAnsi="Arial" w:cs="Arial"/>
          <w:color w:val="000000"/>
          <w:sz w:val="20"/>
          <w:szCs w:val="20"/>
        </w:rPr>
        <w:t>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Стойкое</w:t>
      </w:r>
      <w:r>
        <w:rPr>
          <w:rFonts w:ascii="Arial" w:hAnsi="Arial" w:cs="Arial"/>
          <w:color w:val="000000"/>
          <w:sz w:val="20"/>
          <w:szCs w:val="20"/>
        </w:rPr>
        <w:t xml:space="preserve"> (3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</w:t>
      </w:r>
      <w:r>
        <w:rPr>
          <w:rFonts w:ascii="Arial" w:hAnsi="Arial" w:cs="Arial"/>
          <w:color w:val="000000"/>
          <w:sz w:val="20"/>
          <w:szCs w:val="20"/>
        </w:rPr>
        <w:t xml:space="preserve">.) </w:t>
      </w:r>
      <w:r>
        <w:rPr>
          <w:rFonts w:ascii="Arial" w:hAnsi="Arial" w:cs="Arial"/>
          <w:color w:val="000000"/>
          <w:sz w:val="20"/>
          <w:szCs w:val="20"/>
        </w:rPr>
        <w:t>понижение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двустороннее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острота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шепотная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."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3.5: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графу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Наименование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Производственный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являющееся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шума</w:t>
      </w:r>
      <w:r>
        <w:rPr>
          <w:rFonts w:ascii="Arial" w:hAnsi="Arial" w:cs="Arial"/>
          <w:color w:val="000000"/>
          <w:sz w:val="20"/>
          <w:szCs w:val="20"/>
        </w:rPr>
        <w:t>";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графу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работу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Стойкие</w:t>
      </w:r>
      <w:r>
        <w:rPr>
          <w:rFonts w:ascii="Arial" w:hAnsi="Arial" w:cs="Arial"/>
          <w:color w:val="000000"/>
          <w:sz w:val="20"/>
          <w:szCs w:val="20"/>
        </w:rPr>
        <w:t xml:space="preserve"> (3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</w:t>
      </w:r>
      <w:r>
        <w:rPr>
          <w:rFonts w:ascii="Arial" w:hAnsi="Arial" w:cs="Arial"/>
          <w:color w:val="000000"/>
          <w:sz w:val="20"/>
          <w:szCs w:val="20"/>
        </w:rPr>
        <w:t xml:space="preserve">.) </w:t>
      </w:r>
      <w:r>
        <w:rPr>
          <w:rFonts w:ascii="Arial" w:hAnsi="Arial" w:cs="Arial"/>
          <w:color w:val="000000"/>
          <w:sz w:val="20"/>
          <w:szCs w:val="20"/>
        </w:rPr>
        <w:t>понижения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-, </w:t>
      </w:r>
      <w:r>
        <w:rPr>
          <w:rFonts w:ascii="Arial" w:hAnsi="Arial" w:cs="Arial"/>
          <w:color w:val="000000"/>
          <w:sz w:val="20"/>
          <w:szCs w:val="20"/>
        </w:rPr>
        <w:t>двусторонняя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сенсоневральная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смешанная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кондуктивная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тугоухость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люб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степени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Нарушения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функции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вестибулярного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осмотрах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завис</w:t>
      </w:r>
      <w:r>
        <w:rPr>
          <w:rFonts w:ascii="Arial" w:hAnsi="Arial" w:cs="Arial"/>
          <w:color w:val="000000"/>
          <w:sz w:val="20"/>
          <w:szCs w:val="20"/>
        </w:rPr>
        <w:t>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степени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классификации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количественных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потерь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шума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легкая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(I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 xml:space="preserve">)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отрицательной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динамики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исследования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порого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тональной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пороговой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аудиометрии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расширенном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диапазоне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частот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умеренная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(II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 xml:space="preserve">)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отрицательной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динамики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исследования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тональной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пороговой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аудиомет</w:t>
      </w:r>
      <w:r>
        <w:rPr>
          <w:rFonts w:ascii="Arial" w:hAnsi="Arial" w:cs="Arial"/>
          <w:color w:val="000000"/>
          <w:sz w:val="20"/>
          <w:szCs w:val="20"/>
        </w:rPr>
        <w:t>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расширенном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диапазоне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сопутствующей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патологии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гипертоническая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болезнь</w:t>
      </w:r>
      <w:r>
        <w:rPr>
          <w:rFonts w:ascii="Arial" w:hAnsi="Arial" w:cs="Arial"/>
          <w:color w:val="000000"/>
          <w:sz w:val="20"/>
          <w:szCs w:val="20"/>
        </w:rPr>
        <w:t xml:space="preserve"> 2 - 3 </w:t>
      </w:r>
      <w:r>
        <w:rPr>
          <w:rFonts w:ascii="Arial" w:hAnsi="Arial" w:cs="Arial"/>
          <w:color w:val="000000"/>
          <w:sz w:val="20"/>
          <w:szCs w:val="20"/>
        </w:rPr>
        <w:t>степени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заболевания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нервной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вертебро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базилярная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недостаточность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ишемическая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болезнь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сердца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язвенная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болезнь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желудка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двен</w:t>
      </w:r>
      <w:r>
        <w:rPr>
          <w:rFonts w:ascii="Arial" w:hAnsi="Arial" w:cs="Arial"/>
          <w:color w:val="000000"/>
          <w:sz w:val="20"/>
          <w:szCs w:val="20"/>
        </w:rPr>
        <w:t>адцатиперстной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стадии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обострения</w:t>
      </w:r>
      <w:r>
        <w:rPr>
          <w:rFonts w:ascii="Arial" w:hAnsi="Arial" w:cs="Arial"/>
          <w:color w:val="000000"/>
          <w:sz w:val="20"/>
          <w:szCs w:val="20"/>
        </w:rPr>
        <w:t>).";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3.7: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Лабораторные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функциональные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исследования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слово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Аудиометрия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исключить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графу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Нарушения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функции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вестибул</w:t>
      </w:r>
      <w:r>
        <w:rPr>
          <w:rFonts w:ascii="Arial" w:hAnsi="Arial" w:cs="Arial"/>
          <w:color w:val="000000"/>
          <w:sz w:val="20"/>
          <w:szCs w:val="20"/>
        </w:rPr>
        <w:t>ярного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Выраженные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вегетативной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автономной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нервной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2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ункте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"6) </w:t>
      </w:r>
      <w:r>
        <w:rPr>
          <w:rFonts w:ascii="Arial" w:hAnsi="Arial" w:cs="Arial"/>
          <w:color w:val="000000"/>
          <w:sz w:val="20"/>
          <w:szCs w:val="20"/>
        </w:rPr>
        <w:t>Стойкое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(3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двустороннее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острота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шепотная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</w:t>
      </w:r>
      <w:r>
        <w:rPr>
          <w:rFonts w:ascii="Arial" w:hAnsi="Arial" w:cs="Arial"/>
          <w:color w:val="000000"/>
          <w:sz w:val="20"/>
          <w:szCs w:val="20"/>
        </w:rPr>
        <w:t>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профессиональное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";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</w:t>
      </w:r>
      <w:r>
        <w:rPr>
          <w:rFonts w:ascii="Arial" w:hAnsi="Arial" w:cs="Arial"/>
          <w:color w:val="000000"/>
          <w:sz w:val="20"/>
          <w:szCs w:val="20"/>
        </w:rPr>
        <w:t>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"1) </w:t>
      </w:r>
      <w:r>
        <w:rPr>
          <w:rFonts w:ascii="Arial" w:hAnsi="Arial" w:cs="Arial"/>
          <w:color w:val="000000"/>
          <w:sz w:val="20"/>
          <w:szCs w:val="20"/>
        </w:rPr>
        <w:t>Стойкое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(3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двустороннее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острота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шепотная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) (</w:t>
      </w:r>
      <w:r>
        <w:rPr>
          <w:rFonts w:ascii="Arial" w:hAnsi="Arial" w:cs="Arial"/>
          <w:color w:val="000000"/>
          <w:sz w:val="20"/>
          <w:szCs w:val="20"/>
        </w:rPr>
        <w:t>кроме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ЭВМ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профессиональное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";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4: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Лаборатор</w:t>
      </w:r>
      <w:r>
        <w:rPr>
          <w:rFonts w:ascii="Arial" w:hAnsi="Arial" w:cs="Arial"/>
          <w:color w:val="000000"/>
          <w:sz w:val="20"/>
          <w:szCs w:val="20"/>
        </w:rPr>
        <w:t>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функциональные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исследования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слово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Аудиометрия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исключить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признать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утратившим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силу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"4) </w:t>
      </w:r>
      <w:r>
        <w:rPr>
          <w:rFonts w:ascii="Arial" w:hAnsi="Arial" w:cs="Arial"/>
          <w:color w:val="000000"/>
          <w:sz w:val="20"/>
          <w:szCs w:val="20"/>
        </w:rPr>
        <w:t>Стойкое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(3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двустороннее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острота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шепотная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</w:t>
      </w:r>
      <w:r>
        <w:rPr>
          <w:rFonts w:ascii="Arial" w:hAnsi="Arial" w:cs="Arial"/>
          <w:color w:val="000000"/>
          <w:sz w:val="20"/>
          <w:szCs w:val="20"/>
        </w:rPr>
        <w:t>оухости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профессиональное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";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13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"15) </w:t>
      </w:r>
      <w:r>
        <w:rPr>
          <w:rFonts w:ascii="Arial" w:hAnsi="Arial" w:cs="Arial"/>
          <w:color w:val="000000"/>
          <w:sz w:val="20"/>
          <w:szCs w:val="20"/>
        </w:rPr>
        <w:t>Стойкое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(3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любой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этиологии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двустороннее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острота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шепотная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>)";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27.1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</w:t>
      </w:r>
      <w:r>
        <w:rPr>
          <w:rFonts w:ascii="Arial" w:hAnsi="Arial" w:cs="Arial"/>
          <w:color w:val="000000"/>
          <w:sz w:val="20"/>
          <w:szCs w:val="20"/>
        </w:rPr>
        <w:t>фе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21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"21) </w:t>
      </w:r>
      <w:r>
        <w:rPr>
          <w:rFonts w:ascii="Arial" w:hAnsi="Arial" w:cs="Arial"/>
          <w:color w:val="000000"/>
          <w:sz w:val="20"/>
          <w:szCs w:val="20"/>
        </w:rPr>
        <w:t>Полная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ухо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острота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разговорная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ухо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шепотная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разговорная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речь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ухо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глухоте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глухонемоте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переосвидетельствованием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раз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глухота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III, IV </w:t>
      </w:r>
      <w:r>
        <w:rPr>
          <w:rFonts w:ascii="Arial" w:hAnsi="Arial" w:cs="Arial"/>
          <w:color w:val="000000"/>
          <w:sz w:val="20"/>
          <w:szCs w:val="20"/>
        </w:rPr>
        <w:t>степень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тугоухости</w:t>
      </w:r>
      <w:r>
        <w:rPr>
          <w:rFonts w:ascii="Arial" w:hAnsi="Arial" w:cs="Arial"/>
          <w:color w:val="000000"/>
          <w:sz w:val="20"/>
          <w:szCs w:val="20"/>
        </w:rPr>
        <w:t>))";</w:t>
      </w:r>
      <w:proofErr w:type="gramEnd"/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27.2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графе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подпункт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признать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утратившим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801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внесении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здравоох</w:t>
      </w:r>
      <w:r>
        <w:rPr>
          <w:rFonts w:ascii="Arial" w:hAnsi="Arial" w:cs="Arial"/>
          <w:color w:val="000000"/>
          <w:sz w:val="20"/>
          <w:szCs w:val="20"/>
        </w:rPr>
        <w:t>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развития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апреля</w:t>
      </w:r>
      <w:r>
        <w:rPr>
          <w:rFonts w:ascii="Arial" w:hAnsi="Arial" w:cs="Arial"/>
          <w:color w:val="000000"/>
          <w:sz w:val="20"/>
          <w:szCs w:val="20"/>
        </w:rPr>
        <w:t xml:space="preserve"> 2011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302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перечней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смотры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обследования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обследований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занятых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EB15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вступления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16.02.2015</w:t>
      </w:r>
    </w:p>
    <w:p w:rsidR="00EB150F" w:rsidRDefault="00EB150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EB150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0F" w:rsidRDefault="00EB150F">
      <w:pPr>
        <w:spacing w:after="0" w:line="240" w:lineRule="auto"/>
      </w:pPr>
      <w:r>
        <w:separator/>
      </w:r>
    </w:p>
  </w:endnote>
  <w:endnote w:type="continuationSeparator" w:id="0">
    <w:p w:rsidR="00EB150F" w:rsidRDefault="00EB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50F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EB15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50F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EB15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0F" w:rsidRDefault="00EB150F">
      <w:pPr>
        <w:spacing w:after="0" w:line="240" w:lineRule="auto"/>
      </w:pPr>
      <w:r>
        <w:separator/>
      </w:r>
    </w:p>
  </w:footnote>
  <w:footnote w:type="continuationSeparator" w:id="0">
    <w:p w:rsidR="00EB150F" w:rsidRDefault="00EB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50F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50F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AD7"/>
    <w:rsid w:val="00696AD7"/>
    <w:rsid w:val="00EB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md12933%23me1750/MCFRLINK?cfu=default&amp;cpid=okhrana-truda&amp;uAppCtx=RW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md12933%23me5908/MCFRLINK?cfu=default&amp;cpid=okhrana-truda&amp;uAppCtx=RW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12933%23me1750/MCFRLINK?cfu=default&amp;cpid=okhrana-truda&amp;uAppCtx=RW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-mcfr.ru/scion/citation/pit/MCFRmd12933%23me5908/MCFRLINK?cfu=default&amp;cpid=okhrana-truda&amp;uAppCtx=R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2015-07-24T01:59:00Z</dcterms:created>
  <dcterms:modified xsi:type="dcterms:W3CDTF">2015-07-24T01:59:00Z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